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CE" w:rsidRDefault="002A4FFB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  <w:bookmarkStart w:id="0" w:name="_GoBack"/>
      <w:bookmarkEnd w:id="0"/>
      <w:r>
        <w:rPr>
          <w:rFonts w:ascii="Arial Narrow" w:eastAsia="Times New Roman" w:hAnsi="Arial Narrow" w:cs="Arial Narrow"/>
          <w:b/>
          <w:sz w:val="22"/>
          <w:szCs w:val="22"/>
          <w:lang w:eastAsia="ar-SA"/>
        </w:rPr>
        <w:t>Allegato 2</w:t>
      </w:r>
    </w:p>
    <w:p w:rsidR="00BB6DCE" w:rsidRDefault="00BB6DCE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</w:p>
    <w:p w:rsidR="00BB6DCE" w:rsidRDefault="002A4FFB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b/>
          <w:sz w:val="22"/>
          <w:szCs w:val="22"/>
          <w:lang w:eastAsia="ar-SA"/>
        </w:rPr>
        <w:t>FORMULARIO PER LA PRESENTAZIONE DEL PROGETTO</w:t>
      </w:r>
    </w:p>
    <w:p w:rsidR="00BB6DCE" w:rsidRDefault="00BB6DCE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</w:p>
    <w:tbl>
      <w:tblPr>
        <w:tblW w:w="1015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0"/>
        <w:gridCol w:w="7350"/>
      </w:tblGrid>
      <w:tr w:rsidR="00BB6DC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4"/>
                <w:szCs w:val="4"/>
                <w:lang w:eastAsia="ar-SA"/>
              </w:rPr>
            </w:pP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TITOLO DEL PROGETTO/</w:t>
            </w: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LABORATORIO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6DC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AMBITO DELLA PROPOSTA</w:t>
            </w: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(culturale, artistico, sportivo,...)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6DC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8"/>
                <w:szCs w:val="8"/>
                <w:lang w:eastAsia="ar-SA"/>
              </w:rPr>
            </w:pP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DESCRIZIONE/CONTENUTI</w:t>
            </w: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 xml:space="preserve">con </w:t>
            </w: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attenzione alle modalità per una gestione non ripetitiva su più settimane ma in grado di essere riproposta a moduli</w:t>
            </w:r>
          </w:p>
          <w:p w:rsidR="00BB6DCE" w:rsidRDefault="00BB6DCE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6DC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8"/>
                <w:szCs w:val="8"/>
                <w:lang w:eastAsia="ar-SA"/>
              </w:rPr>
            </w:pP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NUMERO MASSIMO DI ORE COMPLESSIVE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6DC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8"/>
                <w:szCs w:val="8"/>
                <w:lang w:eastAsia="ar-SA"/>
              </w:rPr>
            </w:pP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METODOLOGIA</w:t>
            </w: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 xml:space="preserve">(nr. </w:t>
            </w:r>
            <w:proofErr w:type="spellStart"/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max</w:t>
            </w:r>
            <w:proofErr w:type="spellEnd"/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 xml:space="preserve"> di partecipanti, lavoro per sottogruppi o grande gruppo, utilizzo di materiale</w:t>
            </w: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 xml:space="preserve"> proprio e/o di altro materiale da acquistare, ….....)</w:t>
            </w:r>
          </w:p>
          <w:p w:rsidR="00BB6DCE" w:rsidRDefault="00BB6DCE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  <w:p w:rsidR="00BB6DCE" w:rsidRDefault="00BB6DCE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6DC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8"/>
                <w:szCs w:val="8"/>
                <w:lang w:eastAsia="ar-SA"/>
              </w:rPr>
            </w:pP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NUMERO DI OPERATORI PREVISTO</w:t>
            </w:r>
          </w:p>
          <w:p w:rsidR="00BB6DCE" w:rsidRDefault="00BB6DCE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6DC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8"/>
                <w:szCs w:val="8"/>
                <w:lang w:eastAsia="ar-SA"/>
              </w:rPr>
            </w:pP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SPAZI ED ATTREZZATURE RICHIESTI</w:t>
            </w:r>
          </w:p>
          <w:p w:rsidR="00BB6DCE" w:rsidRDefault="00BB6DCE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6DC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8"/>
                <w:szCs w:val="8"/>
                <w:lang w:eastAsia="ar-SA"/>
              </w:rPr>
            </w:pP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ELENCO MATERIALE DA ACQUISTARE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6DC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8"/>
                <w:szCs w:val="8"/>
                <w:lang w:eastAsia="ar-SA"/>
              </w:rPr>
            </w:pP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COSTO COMPLESSIVO DEL PROGETTO/LABORATORIO</w:t>
            </w: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suddiviso in:</w:t>
            </w: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- costo operatori</w:t>
            </w: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 xml:space="preserve">- materiale da </w:t>
            </w: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acquistare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6DC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8"/>
                <w:szCs w:val="8"/>
                <w:lang w:eastAsia="ar-SA"/>
              </w:rPr>
            </w:pP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PRECEDENTE ESPERIENZA CON PREADOLESCENTI NELLA REALIZZAZIONE DI ATTIVITA’ PRESSO ALTRI ISTITUTI SCOLASTICI O IN AMBITO EXTRASCOLASTICO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6DC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8"/>
                <w:szCs w:val="8"/>
                <w:lang w:eastAsia="ar-SA"/>
              </w:rPr>
            </w:pPr>
          </w:p>
          <w:p w:rsidR="00BB6DCE" w:rsidRDefault="002A4FFB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  <w:t>REFERENTE DEL PROGETTO E RECAPITI</w:t>
            </w:r>
          </w:p>
          <w:p w:rsidR="00BB6DCE" w:rsidRDefault="00BB6DCE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  <w:p w:rsidR="00BB6DCE" w:rsidRDefault="00BB6DCE">
            <w:pPr>
              <w:pStyle w:val="Standard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CE" w:rsidRDefault="00BB6DCE">
            <w:pPr>
              <w:pStyle w:val="Standard"/>
              <w:snapToGrid w:val="0"/>
              <w:jc w:val="both"/>
              <w:rPr>
                <w:rFonts w:ascii="Arial Narrow" w:eastAsia="Times New Roman" w:hAnsi="Arial Narrow" w:cs="Arial Narrow"/>
                <w:sz w:val="22"/>
                <w:szCs w:val="22"/>
                <w:lang w:eastAsia="ar-SA"/>
              </w:rPr>
            </w:pPr>
          </w:p>
        </w:tc>
      </w:tr>
    </w:tbl>
    <w:p w:rsidR="00BB6DCE" w:rsidRDefault="00BB6DCE">
      <w:pPr>
        <w:pStyle w:val="Standard"/>
        <w:jc w:val="both"/>
      </w:pPr>
    </w:p>
    <w:p w:rsidR="00BB6DCE" w:rsidRDefault="00BB6DCE">
      <w:pPr>
        <w:pStyle w:val="Standard"/>
        <w:jc w:val="both"/>
      </w:pPr>
    </w:p>
    <w:p w:rsidR="00BB6DCE" w:rsidRDefault="002A4FFB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>Luogo e data…………………………</w:t>
      </w:r>
    </w:p>
    <w:p w:rsidR="00BB6DCE" w:rsidRDefault="00BB6DCE">
      <w:pPr>
        <w:pStyle w:val="Standard"/>
        <w:ind w:left="4963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BB6DCE" w:rsidRDefault="002A4FFB">
      <w:pPr>
        <w:pStyle w:val="Standard"/>
        <w:ind w:left="4963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 xml:space="preserve">             Timbro e firma del legale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>rappresentante</w:t>
      </w:r>
    </w:p>
    <w:p w:rsidR="00BB6DCE" w:rsidRDefault="002A4FFB">
      <w:pPr>
        <w:pStyle w:val="Standard"/>
        <w:autoSpaceDE w:val="0"/>
        <w:ind w:left="4963" w:firstLine="709"/>
        <w:jc w:val="both"/>
        <w:textAlignment w:val="center"/>
        <w:rPr>
          <w:rFonts w:ascii="Arial Narrow" w:eastAsia="Times New Roman" w:hAnsi="Arial Narrow" w:cs="Arial Narrow"/>
          <w:iCs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iCs/>
          <w:color w:val="000000"/>
          <w:sz w:val="22"/>
          <w:szCs w:val="22"/>
          <w:lang w:eastAsia="ar-SA"/>
        </w:rPr>
        <w:t>o firma del singolo soggetto proponente</w:t>
      </w:r>
    </w:p>
    <w:sectPr w:rsidR="00BB6D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FB" w:rsidRDefault="002A4FFB">
      <w:r>
        <w:separator/>
      </w:r>
    </w:p>
  </w:endnote>
  <w:endnote w:type="continuationSeparator" w:id="0">
    <w:p w:rsidR="002A4FFB" w:rsidRDefault="002A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FB" w:rsidRDefault="002A4FFB">
      <w:r>
        <w:rPr>
          <w:color w:val="000000"/>
        </w:rPr>
        <w:ptab w:relativeTo="margin" w:alignment="center" w:leader="none"/>
      </w:r>
    </w:p>
  </w:footnote>
  <w:footnote w:type="continuationSeparator" w:id="0">
    <w:p w:rsidR="002A4FFB" w:rsidRDefault="002A4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6DCE"/>
    <w:rsid w:val="002A4FFB"/>
    <w:rsid w:val="006D5E52"/>
    <w:rsid w:val="00B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Bianconi</dc:creator>
  <cp:lastModifiedBy>Infomove</cp:lastModifiedBy>
  <cp:revision>1</cp:revision>
  <cp:lastPrinted>2019-05-20T10:13:00Z</cp:lastPrinted>
  <dcterms:created xsi:type="dcterms:W3CDTF">2017-05-09T14:10:00Z</dcterms:created>
  <dcterms:modified xsi:type="dcterms:W3CDTF">2019-05-21T12:21:00Z</dcterms:modified>
</cp:coreProperties>
</file>